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B665" w14:textId="1E74E803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</w:t>
      </w:r>
      <w:r w:rsidR="00FA552F">
        <w:rPr>
          <w:b/>
          <w:bCs/>
          <w:sz w:val="32"/>
          <w:szCs w:val="32"/>
        </w:rPr>
        <w:t xml:space="preserve"> казенное</w:t>
      </w:r>
      <w:r w:rsidRPr="002477F5">
        <w:rPr>
          <w:b/>
          <w:bCs/>
          <w:sz w:val="32"/>
          <w:szCs w:val="32"/>
        </w:rPr>
        <w:t xml:space="preserve"> общеобразовательное учреждение</w:t>
      </w:r>
    </w:p>
    <w:p w14:paraId="2E6312F7" w14:textId="4BC7B76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FA552F">
        <w:rPr>
          <w:b/>
          <w:bCs/>
          <w:sz w:val="32"/>
          <w:szCs w:val="32"/>
        </w:rPr>
        <w:t>Рябинковская основная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A9113E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A9113E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9113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9113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A9113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A9113E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начального общего образования составлена на </w:t>
            </w:r>
            <w:r>
              <w:rPr>
                <w:color w:val="333333"/>
                <w:sz w:val="24"/>
              </w:rPr>
              <w:t>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911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A911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</w:t>
            </w:r>
            <w:r>
              <w:rPr>
                <w:sz w:val="24"/>
              </w:rPr>
              <w:t>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911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911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9113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A9113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ООП</w:t>
            </w:r>
            <w:r>
              <w:rPr>
                <w:sz w:val="24"/>
              </w:rPr>
              <w:t xml:space="preserve"> НОО, УП, УМК «Русский язык» Канакина В.П., Горецкий В.Г., Бойкина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A9113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</w:t>
            </w:r>
            <w:r>
              <w:rPr>
                <w:sz w:val="24"/>
              </w:rPr>
              <w:t>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“Графика”,”Письмо”,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9113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(морфемика),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9113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9113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9113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9113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A9113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A9113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Бойкина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A9113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A9113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A9113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A9113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A9113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A9113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A9113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A9113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культура </w:t>
            </w:r>
            <w:r>
              <w:rPr>
                <w:color w:val="333333"/>
                <w:sz w:val="24"/>
              </w:rPr>
              <w:t>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9113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“Творчество А.С. </w:t>
            </w:r>
            <w:r>
              <w:rPr>
                <w:sz w:val="24"/>
              </w:rPr>
              <w:t>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A9113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A9113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9113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A9113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9113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A9113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Бантова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 xml:space="preserve">программой НОО по </w:t>
            </w:r>
            <w:r>
              <w:rPr>
                <w:sz w:val="24"/>
              </w:rPr>
              <w:t>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арифметических способов для разрешения сюжетных </w:t>
            </w:r>
            <w:r>
              <w:rPr>
                <w:sz w:val="24"/>
              </w:rPr>
              <w:t>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</w:t>
            </w:r>
            <w:r>
              <w:rPr>
                <w:sz w:val="24"/>
              </w:rPr>
              <w:t>ие, продолжительность события).</w:t>
            </w:r>
          </w:p>
          <w:p w14:paraId="3E696F8F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</w:t>
            </w:r>
            <w:r>
              <w:rPr>
                <w:sz w:val="24"/>
              </w:rPr>
              <w:t>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A911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A9113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A9113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A9113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9113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</w:t>
            </w:r>
            <w:r>
              <w:rPr>
                <w:color w:val="333333"/>
                <w:sz w:val="24"/>
              </w:rPr>
              <w:t>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>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</w:t>
            </w:r>
            <w:r>
              <w:rPr>
                <w:sz w:val="24"/>
              </w:rPr>
              <w:t>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9113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</w:t>
            </w:r>
            <w:r>
              <w:rPr>
                <w:sz w:val="24"/>
              </w:rPr>
              <w:t>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A9113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A9113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911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9113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A9113E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A9113E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>
              <w:rPr>
                <w:sz w:val="24"/>
              </w:rPr>
              <w:t>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A9113E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</w:t>
            </w:r>
            <w:r>
              <w:rPr>
                <w:sz w:val="24"/>
              </w:rPr>
              <w:t>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A9113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A9113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</w:t>
            </w:r>
            <w:r>
              <w:rPr>
                <w:sz w:val="24"/>
              </w:rPr>
              <w:t>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</w:t>
            </w:r>
            <w:r>
              <w:rPr>
                <w:sz w:val="24"/>
              </w:rPr>
              <w:t>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A911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A911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A911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9113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A9113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A9113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</w:t>
            </w:r>
            <w:r>
              <w:rPr>
                <w:i/>
                <w:sz w:val="24"/>
              </w:rPr>
              <w:t>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9113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9113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9113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знаний, понятий и представлений о духовной культуре и морали, ранее полученных в </w:t>
            </w:r>
            <w:r>
              <w:rPr>
                <w:sz w:val="24"/>
              </w:rPr>
              <w:t>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9113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полиэтничной, разно мировоззренческой и </w:t>
            </w:r>
            <w:r>
              <w:rPr>
                <w:sz w:val="24"/>
              </w:rPr>
              <w:t>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9113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9113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911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A9113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A9113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Неменская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A9113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A9113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A9113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A9113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A9113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A9113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9113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A9113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музыке на уровне начального общего </w:t>
            </w:r>
            <w:r>
              <w:rPr>
                <w:sz w:val="24"/>
              </w:rPr>
              <w:t>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</w:t>
            </w:r>
            <w:r>
              <w:rPr>
                <w:sz w:val="24"/>
              </w:rPr>
              <w:t>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A9113E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A9113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</w:t>
            </w:r>
            <w:r>
              <w:rPr>
                <w:sz w:val="24"/>
              </w:rPr>
              <w:t>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</w:t>
            </w:r>
            <w:r>
              <w:rPr>
                <w:sz w:val="24"/>
              </w:rPr>
              <w:t>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9113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9113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ка общения, художественного отражения многообразия жизни;</w:t>
            </w:r>
          </w:p>
          <w:p w14:paraId="56D89294" w14:textId="77777777" w:rsidR="00DC7350" w:rsidRDefault="00A91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91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91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91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9113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A9113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A9113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Лутцева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A9113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9113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возможностями в укреплении фундамента для развития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A9113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91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91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91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9113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9113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A9113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</w:t>
            </w:r>
            <w:r>
              <w:rPr>
                <w:sz w:val="24"/>
              </w:rPr>
              <w:t>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r>
              <w:rPr>
                <w:sz w:val="24"/>
              </w:rPr>
              <w:t>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A9113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</w:t>
            </w:r>
            <w:r>
              <w:rPr>
                <w:sz w:val="24"/>
              </w:rPr>
              <w:t>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</w:t>
            </w:r>
            <w:r>
              <w:rPr>
                <w:sz w:val="24"/>
              </w:rPr>
              <w:t>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</w:t>
            </w:r>
            <w:r>
              <w:rPr>
                <w:sz w:val="24"/>
              </w:rPr>
              <w:t>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</w:t>
            </w:r>
            <w:r>
              <w:rPr>
                <w:sz w:val="24"/>
              </w:rPr>
              <w:t>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A9113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A9113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A9113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A9113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A9113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477F5"/>
    <w:rsid w:val="00A9113E"/>
    <w:rsid w:val="00AA4A23"/>
    <w:rsid w:val="00DC7350"/>
    <w:rsid w:val="00FA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Кошмелюк</cp:lastModifiedBy>
  <cp:revision>5</cp:revision>
  <dcterms:created xsi:type="dcterms:W3CDTF">2023-09-07T16:53:00Z</dcterms:created>
  <dcterms:modified xsi:type="dcterms:W3CDTF">2023-10-10T10:19:00Z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